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120" w:before="0" w:line="264" w:lineRule="auto"/>
        <w:ind w:left="-220" w:right="-220" w:firstLine="0"/>
        <w:jc w:val="center"/>
        <w:rPr>
          <w:color w:val="212529"/>
          <w:sz w:val="36"/>
          <w:szCs w:val="36"/>
        </w:rPr>
      </w:pPr>
      <w:bookmarkStart w:colFirst="0" w:colLast="0" w:name="_xp3q5cnaf316"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360" w:before="0" w:line="264" w:lineRule="auto"/>
        <w:ind w:left="-220" w:right="-220" w:firstLine="0"/>
        <w:rPr>
          <w:color w:val="212529"/>
          <w:sz w:val="30"/>
          <w:szCs w:val="30"/>
        </w:rPr>
      </w:pPr>
      <w:bookmarkStart w:colFirst="0" w:colLast="0" w:name="_ajsg1xd5mznw"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ООО Медицинский Центр "Косметология №1"</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https://kosmetologia1.ru</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360" w:before="0" w:line="264" w:lineRule="auto"/>
        <w:ind w:left="-220" w:right="-220" w:firstLine="0"/>
        <w:rPr>
          <w:color w:val="212529"/>
          <w:sz w:val="30"/>
          <w:szCs w:val="30"/>
        </w:rPr>
      </w:pPr>
      <w:bookmarkStart w:colFirst="0" w:colLast="0" w:name="_bq7jh86b4otc"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https://kosmetologia1.ru</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https://kosmetologia1.ru</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https://kosmetologia1.ru</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360" w:before="0" w:line="264" w:lineRule="auto"/>
        <w:ind w:left="-220" w:right="-220" w:firstLine="0"/>
        <w:rPr>
          <w:color w:val="212529"/>
          <w:sz w:val="30"/>
          <w:szCs w:val="30"/>
        </w:rPr>
      </w:pPr>
      <w:bookmarkStart w:colFirst="0" w:colLast="0" w:name="_k0buur2487ia"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360" w:before="0" w:line="264" w:lineRule="auto"/>
        <w:ind w:left="-220" w:right="-220" w:firstLine="0"/>
        <w:rPr>
          <w:color w:val="212529"/>
          <w:sz w:val="30"/>
          <w:szCs w:val="30"/>
        </w:rPr>
      </w:pPr>
      <w:bookmarkStart w:colFirst="0" w:colLast="0" w:name="_t31hecnqajmj"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360" w:before="0" w:line="264" w:lineRule="auto"/>
        <w:ind w:left="-220" w:right="-220" w:firstLine="0"/>
        <w:rPr>
          <w:color w:val="212529"/>
          <w:sz w:val="30"/>
          <w:szCs w:val="30"/>
        </w:rPr>
      </w:pPr>
      <w:bookmarkStart w:colFirst="0" w:colLast="0" w:name="_ecm8sn4p5y9" w:id="5"/>
      <w:bookmarkEnd w:id="5"/>
      <w:r w:rsidDel="00000000" w:rsidR="00000000" w:rsidRPr="00000000">
        <w:rPr>
          <w:color w:val="212529"/>
          <w:sz w:val="30"/>
          <w:szCs w:val="3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5.1. </w:t>
      </w: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1">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5.2. </w:t>
      </w:r>
      <w:r w:rsidDel="00000000" w:rsidR="00000000" w:rsidRPr="00000000">
        <w:rPr>
          <w:color w:val="212529"/>
          <w:sz w:val="24"/>
          <w:szCs w:val="24"/>
          <w:shd w:fill="fcf8e3" w:val="clear"/>
          <w:rtl w:val="0"/>
        </w:rPr>
        <w:t xml:space="preserve">Электронный адрес.</w:t>
      </w:r>
    </w:p>
    <w:p w:rsidR="00000000" w:rsidDel="00000000" w:rsidP="00000000" w:rsidRDefault="00000000" w:rsidRPr="00000000" w14:paraId="00000032">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5.3. </w:t>
      </w:r>
      <w:r w:rsidDel="00000000" w:rsidR="00000000" w:rsidRPr="00000000">
        <w:rPr>
          <w:color w:val="212529"/>
          <w:sz w:val="24"/>
          <w:szCs w:val="24"/>
          <w:shd w:fill="fcf8e3" w:val="clear"/>
          <w:rtl w:val="0"/>
        </w:rPr>
        <w:t xml:space="preserve">Номера телефонов.</w:t>
      </w:r>
    </w:p>
    <w:p w:rsidR="00000000" w:rsidDel="00000000" w:rsidP="00000000" w:rsidRDefault="00000000" w:rsidRPr="00000000" w14:paraId="0000003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pStyle w:val="Heading5"/>
        <w:keepNext w:val="0"/>
        <w:keepLines w:val="0"/>
        <w:shd w:fill="fefefe" w:val="clear"/>
        <w:spacing w:after="360" w:before="0" w:line="264" w:lineRule="auto"/>
        <w:ind w:left="-220" w:right="-220" w:firstLine="0"/>
        <w:rPr>
          <w:color w:val="212529"/>
          <w:sz w:val="30"/>
          <w:szCs w:val="30"/>
        </w:rPr>
      </w:pPr>
      <w:bookmarkStart w:colFirst="0" w:colLast="0" w:name="_gb826gz2ovfz" w:id="6"/>
      <w:bookmarkEnd w:id="6"/>
      <w:r w:rsidDel="00000000" w:rsidR="00000000" w:rsidRPr="00000000">
        <w:rPr>
          <w:color w:val="212529"/>
          <w:sz w:val="30"/>
          <w:szCs w:val="30"/>
          <w:rtl w:val="0"/>
        </w:rPr>
        <w:t xml:space="preserve">6. Принципы обработки персональных данных</w:t>
      </w:r>
    </w:p>
    <w:p w:rsidR="00000000" w:rsidDel="00000000" w:rsidP="00000000" w:rsidRDefault="00000000" w:rsidRPr="00000000" w14:paraId="0000003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pStyle w:val="Heading5"/>
        <w:keepNext w:val="0"/>
        <w:keepLines w:val="0"/>
        <w:shd w:fill="fefefe" w:val="clear"/>
        <w:spacing w:after="360" w:before="0" w:line="264" w:lineRule="auto"/>
        <w:ind w:left="-220" w:right="-220" w:firstLine="0"/>
        <w:rPr>
          <w:color w:val="212529"/>
          <w:sz w:val="30"/>
          <w:szCs w:val="30"/>
        </w:rPr>
      </w:pPr>
      <w:bookmarkStart w:colFirst="0" w:colLast="0" w:name="_kte8ed844auu" w:id="7"/>
      <w:bookmarkEnd w:id="7"/>
      <w:r w:rsidDel="00000000" w:rsidR="00000000" w:rsidRPr="00000000">
        <w:rPr>
          <w:color w:val="212529"/>
          <w:sz w:val="30"/>
          <w:szCs w:val="30"/>
          <w:rtl w:val="0"/>
        </w:rPr>
        <w:t xml:space="preserve">7. Цели обработки персональных данных</w:t>
      </w:r>
    </w:p>
    <w:p w:rsidR="00000000" w:rsidDel="00000000" w:rsidP="00000000" w:rsidRDefault="00000000" w:rsidRPr="00000000" w14:paraId="0000004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7.1. Цель обработки персональных данных Пользователя:</w:t>
      </w:r>
    </w:p>
    <w:p w:rsidR="00000000" w:rsidDel="00000000" w:rsidP="00000000" w:rsidRDefault="00000000" w:rsidRPr="00000000" w14:paraId="00000046">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информирование Пользователя посредством отправки электронных писем;</w:t>
      </w:r>
    </w:p>
    <w:p w:rsidR="00000000" w:rsidDel="00000000" w:rsidP="00000000" w:rsidRDefault="00000000" w:rsidRPr="00000000" w14:paraId="00000047">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заключение, исполнение и прекращение гражданско-правовых договоров;</w:t>
      </w:r>
    </w:p>
    <w:p w:rsidR="00000000" w:rsidDel="00000000" w:rsidP="00000000" w:rsidRDefault="00000000" w:rsidRPr="00000000" w14:paraId="00000048">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предоставление доступа Пользователю к сервисам, информации и/или материалам, содержащимся на веб-сайте https://kosmetologia1.ru.</w:t>
      </w:r>
    </w:p>
    <w:p w:rsidR="00000000" w:rsidDel="00000000" w:rsidP="00000000" w:rsidRDefault="00000000" w:rsidRPr="00000000" w14:paraId="0000004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color w:val="212529"/>
          <w:sz w:val="24"/>
          <w:szCs w:val="24"/>
          <w:shd w:fill="fcf8e3" w:val="clear"/>
          <w:rtl w:val="0"/>
        </w:rPr>
        <w:t xml:space="preserve">kosmetologiaone@yandex.ru</w:t>
      </w:r>
      <w:r w:rsidDel="00000000" w:rsidR="00000000" w:rsidRPr="00000000">
        <w:rPr>
          <w:color w:val="212529"/>
          <w:sz w:val="24"/>
          <w:szCs w:val="24"/>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B">
      <w:pPr>
        <w:pStyle w:val="Heading5"/>
        <w:keepNext w:val="0"/>
        <w:keepLines w:val="0"/>
        <w:shd w:fill="fefefe" w:val="clear"/>
        <w:spacing w:after="360" w:before="0" w:line="264" w:lineRule="auto"/>
        <w:ind w:left="-220" w:right="-220" w:firstLine="0"/>
        <w:rPr>
          <w:color w:val="212529"/>
          <w:sz w:val="30"/>
          <w:szCs w:val="30"/>
        </w:rPr>
      </w:pPr>
      <w:bookmarkStart w:colFirst="0" w:colLast="0" w:name="_iq8vu9inclnf" w:id="8"/>
      <w:bookmarkEnd w:id="8"/>
      <w:r w:rsidDel="00000000" w:rsidR="00000000" w:rsidRPr="00000000">
        <w:rPr>
          <w:color w:val="212529"/>
          <w:sz w:val="30"/>
          <w:szCs w:val="30"/>
          <w:rtl w:val="0"/>
        </w:rPr>
        <w:t xml:space="preserve">8. Правовые основания обработки персональных данных</w:t>
      </w:r>
    </w:p>
    <w:p w:rsidR="00000000" w:rsidDel="00000000" w:rsidP="00000000" w:rsidRDefault="00000000" w:rsidRPr="00000000" w14:paraId="0000004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D">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уставные (учредительные) документы Оператора;</w:t>
      </w:r>
    </w:p>
    <w:p w:rsidR="00000000" w:rsidDel="00000000" w:rsidP="00000000" w:rsidRDefault="00000000" w:rsidRPr="00000000" w14:paraId="0000004E">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договоры, заключаемые между оператором и субъектом персональных данных;</w:t>
      </w:r>
    </w:p>
    <w:p w:rsidR="00000000" w:rsidDel="00000000" w:rsidP="00000000" w:rsidRDefault="00000000" w:rsidRPr="00000000" w14:paraId="0000004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5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Del="00000000" w:rsidR="00000000" w:rsidRPr="00000000">
        <w:rPr>
          <w:color w:val="212529"/>
          <w:sz w:val="24"/>
          <w:szCs w:val="24"/>
          <w:shd w:fill="fcf8e3" w:val="clear"/>
          <w:rtl w:val="0"/>
        </w:rPr>
        <w:t xml:space="preserve">https://kosmetologia1.ru</w:t>
      </w:r>
      <w:r w:rsidDel="00000000" w:rsidR="00000000" w:rsidRPr="00000000">
        <w:rPr>
          <w:color w:val="212529"/>
          <w:sz w:val="24"/>
          <w:szCs w:val="24"/>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4">
      <w:pPr>
        <w:pStyle w:val="Heading5"/>
        <w:keepNext w:val="0"/>
        <w:keepLines w:val="0"/>
        <w:shd w:fill="fefefe" w:val="clear"/>
        <w:spacing w:after="360" w:before="0" w:line="264" w:lineRule="auto"/>
        <w:ind w:left="-220" w:right="-220" w:firstLine="0"/>
        <w:rPr>
          <w:color w:val="212529"/>
          <w:sz w:val="30"/>
          <w:szCs w:val="30"/>
        </w:rPr>
      </w:pPr>
      <w:bookmarkStart w:colFirst="0" w:colLast="0" w:name="_uq3iyus5svf1" w:id="9"/>
      <w:bookmarkEnd w:id="9"/>
      <w:r w:rsidDel="00000000" w:rsidR="00000000" w:rsidRPr="00000000">
        <w:rPr>
          <w:color w:val="212529"/>
          <w:sz w:val="30"/>
          <w:szCs w:val="30"/>
          <w:rtl w:val="0"/>
        </w:rPr>
        <w:t xml:space="preserve">9. Условия обработки персональных данных</w:t>
      </w:r>
    </w:p>
    <w:p w:rsidR="00000000" w:rsidDel="00000000" w:rsidP="00000000" w:rsidRDefault="00000000" w:rsidRPr="00000000" w14:paraId="0000005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C">
      <w:pPr>
        <w:pStyle w:val="Heading5"/>
        <w:keepNext w:val="0"/>
        <w:keepLines w:val="0"/>
        <w:shd w:fill="fefefe" w:val="clear"/>
        <w:spacing w:after="360" w:before="0" w:line="264" w:lineRule="auto"/>
        <w:ind w:left="-220" w:right="-220" w:firstLine="0"/>
        <w:rPr>
          <w:color w:val="212529"/>
          <w:sz w:val="30"/>
          <w:szCs w:val="30"/>
        </w:rPr>
      </w:pPr>
      <w:bookmarkStart w:colFirst="0" w:colLast="0" w:name="_bwgzz1ueten" w:id="10"/>
      <w:bookmarkEnd w:id="10"/>
      <w:r w:rsidDel="00000000" w:rsidR="00000000" w:rsidRPr="00000000">
        <w:rPr>
          <w:color w:val="212529"/>
          <w:sz w:val="30"/>
          <w:szCs w:val="3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D">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6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kosmetologiaone@yandex.ru</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6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kosmetologiaone@yandex.ru</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6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8">
      <w:pPr>
        <w:pStyle w:val="Heading5"/>
        <w:keepNext w:val="0"/>
        <w:keepLines w:val="0"/>
        <w:shd w:fill="fefefe" w:val="clear"/>
        <w:spacing w:after="360" w:before="0" w:line="264" w:lineRule="auto"/>
        <w:ind w:left="-220" w:right="-220" w:firstLine="0"/>
        <w:rPr>
          <w:color w:val="212529"/>
          <w:sz w:val="30"/>
          <w:szCs w:val="30"/>
        </w:rPr>
      </w:pPr>
      <w:bookmarkStart w:colFirst="0" w:colLast="0" w:name="_22z4m2xg2kx8" w:id="11"/>
      <w:bookmarkEnd w:id="11"/>
      <w:r w:rsidDel="00000000" w:rsidR="00000000" w:rsidRPr="00000000">
        <w:rPr>
          <w:color w:val="212529"/>
          <w:sz w:val="30"/>
          <w:szCs w:val="3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B">
      <w:pPr>
        <w:pStyle w:val="Heading5"/>
        <w:keepNext w:val="0"/>
        <w:keepLines w:val="0"/>
        <w:shd w:fill="fefefe" w:val="clear"/>
        <w:spacing w:after="360" w:before="0" w:line="264" w:lineRule="auto"/>
        <w:ind w:left="-220" w:right="-220" w:firstLine="0"/>
        <w:rPr>
          <w:color w:val="212529"/>
          <w:sz w:val="30"/>
          <w:szCs w:val="30"/>
        </w:rPr>
      </w:pPr>
      <w:bookmarkStart w:colFirst="0" w:colLast="0" w:name="_ybm0pf5rozw9" w:id="12"/>
      <w:bookmarkEnd w:id="12"/>
      <w:r w:rsidDel="00000000" w:rsidR="00000000" w:rsidRPr="00000000">
        <w:rPr>
          <w:color w:val="212529"/>
          <w:sz w:val="30"/>
          <w:szCs w:val="30"/>
          <w:rtl w:val="0"/>
        </w:rPr>
        <w:t xml:space="preserve">12. Трансграничная передача персональных данных</w:t>
      </w:r>
    </w:p>
    <w:p w:rsidR="00000000" w:rsidDel="00000000" w:rsidP="00000000" w:rsidRDefault="00000000" w:rsidRPr="00000000" w14:paraId="0000006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E">
      <w:pPr>
        <w:pStyle w:val="Heading5"/>
        <w:keepNext w:val="0"/>
        <w:keepLines w:val="0"/>
        <w:shd w:fill="fefefe" w:val="clear"/>
        <w:spacing w:after="360" w:before="0" w:line="264" w:lineRule="auto"/>
        <w:ind w:left="-220" w:right="-220" w:firstLine="0"/>
        <w:rPr>
          <w:color w:val="212529"/>
          <w:sz w:val="30"/>
          <w:szCs w:val="30"/>
        </w:rPr>
      </w:pPr>
      <w:bookmarkStart w:colFirst="0" w:colLast="0" w:name="_f78eqxymmtrg" w:id="13"/>
      <w:bookmarkEnd w:id="13"/>
      <w:r w:rsidDel="00000000" w:rsidR="00000000" w:rsidRPr="00000000">
        <w:rPr>
          <w:color w:val="212529"/>
          <w:sz w:val="30"/>
          <w:szCs w:val="30"/>
          <w:rtl w:val="0"/>
        </w:rPr>
        <w:t xml:space="preserve">13. Конфиденциальность персональных данных</w:t>
      </w:r>
    </w:p>
    <w:p w:rsidR="00000000" w:rsidDel="00000000" w:rsidP="00000000" w:rsidRDefault="00000000" w:rsidRPr="00000000" w14:paraId="0000006F">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70">
      <w:pPr>
        <w:pStyle w:val="Heading5"/>
        <w:keepNext w:val="0"/>
        <w:keepLines w:val="0"/>
        <w:shd w:fill="fefefe" w:val="clear"/>
        <w:spacing w:after="360" w:before="0" w:line="264" w:lineRule="auto"/>
        <w:ind w:left="-220" w:right="-220" w:firstLine="0"/>
        <w:rPr>
          <w:color w:val="212529"/>
          <w:sz w:val="30"/>
          <w:szCs w:val="30"/>
        </w:rPr>
      </w:pPr>
      <w:bookmarkStart w:colFirst="0" w:colLast="0" w:name="_74plbj9te5k" w:id="14"/>
      <w:bookmarkEnd w:id="14"/>
      <w:r w:rsidDel="00000000" w:rsidR="00000000" w:rsidRPr="00000000">
        <w:rPr>
          <w:color w:val="212529"/>
          <w:sz w:val="30"/>
          <w:szCs w:val="30"/>
          <w:rtl w:val="0"/>
        </w:rPr>
        <w:t xml:space="preserve">14. Заключительные положения</w:t>
      </w:r>
    </w:p>
    <w:p w:rsidR="00000000" w:rsidDel="00000000" w:rsidP="00000000" w:rsidRDefault="00000000" w:rsidRPr="00000000" w14:paraId="0000007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kosmetologiaone@yandex.ru</w:t>
      </w:r>
      <w:r w:rsidDel="00000000" w:rsidR="00000000" w:rsidRPr="00000000">
        <w:rPr>
          <w:color w:val="212529"/>
          <w:sz w:val="24"/>
          <w:szCs w:val="24"/>
          <w:rtl w:val="0"/>
        </w:rPr>
        <w:t xml:space="preserve">.</w:t>
      </w:r>
    </w:p>
    <w:p w:rsidR="00000000" w:rsidDel="00000000" w:rsidP="00000000" w:rsidRDefault="00000000" w:rsidRPr="00000000" w14:paraId="0000007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https://kosmetologia1.ru</w:t>
      </w:r>
      <w:r w:rsidDel="00000000" w:rsidR="00000000" w:rsidRPr="00000000">
        <w:rPr>
          <w:color w:val="212529"/>
          <w:sz w:val="24"/>
          <w:szCs w:val="24"/>
          <w:rtl w:val="0"/>
        </w:rPr>
        <w:t xml:space="preserve">.</w:t>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